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20" w:rsidRDefault="00322B20" w:rsidP="00322B2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  <w:t xml:space="preserve">Məsələ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№1.</w:t>
      </w:r>
    </w:p>
    <w:p w:rsidR="00322B20" w:rsidRDefault="00322B20" w:rsidP="00322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Qadın məsləhətxanasına 30 yaşlı qadın ilk hamiləliklə müraciət edir. Axırıncı </w:t>
      </w:r>
      <w:proofErr w:type="spellStart"/>
      <w:r>
        <w:rPr>
          <w:rFonts w:ascii="Times New Roman" w:hAnsi="Times New Roman" w:cs="Times New Roman"/>
          <w:sz w:val="24"/>
          <w:szCs w:val="24"/>
          <w:lang w:val="az-Latn-AZ"/>
        </w:rPr>
        <w:t>aybaşısı</w:t>
      </w:r>
      <w:proofErr w:type="spellEnd"/>
      <w:r>
        <w:rPr>
          <w:rFonts w:ascii="Times New Roman" w:hAnsi="Times New Roman" w:cs="Times New Roman"/>
          <w:sz w:val="24"/>
          <w:szCs w:val="24"/>
          <w:lang w:val="az-Latn-AZ"/>
        </w:rPr>
        <w:t xml:space="preserve"> 1. 09. 2015 olub. Qadının qan qrupu I (0) </w:t>
      </w:r>
      <w:proofErr w:type="spellStart"/>
      <w:r>
        <w:rPr>
          <w:rFonts w:ascii="Times New Roman" w:hAnsi="Times New Roman" w:cs="Times New Roman"/>
          <w:sz w:val="24"/>
          <w:szCs w:val="24"/>
          <w:lang w:val="az-Latn-AZ"/>
        </w:rPr>
        <w:t>Rh</w:t>
      </w:r>
      <w:proofErr w:type="spellEnd"/>
      <w:r>
        <w:rPr>
          <w:rFonts w:ascii="Times New Roman" w:hAnsi="Times New Roman" w:cs="Times New Roman"/>
          <w:sz w:val="24"/>
          <w:szCs w:val="24"/>
          <w:lang w:val="az-Latn-AZ"/>
        </w:rPr>
        <w:t xml:space="preserve"> mənfidir (</w:t>
      </w:r>
      <w:proofErr w:type="spellStart"/>
      <w:r>
        <w:rPr>
          <w:rFonts w:ascii="Times New Roman" w:hAnsi="Times New Roman" w:cs="Times New Roman"/>
          <w:sz w:val="24"/>
          <w:szCs w:val="24"/>
          <w:lang w:val="az-Latn-AZ"/>
        </w:rPr>
        <w:t>Rh</w:t>
      </w:r>
      <w:proofErr w:type="spellEnd"/>
      <w:r>
        <w:rPr>
          <w:rFonts w:ascii="Times New Roman" w:hAnsi="Times New Roman" w:cs="Times New Roman"/>
          <w:sz w:val="24"/>
          <w:szCs w:val="24"/>
          <w:lang w:val="az-Latn-AZ"/>
        </w:rPr>
        <w:t xml:space="preserve">-) ilk gəlişidir. Bütün analizlər toplanıb. Hamilənin fərdi müşahidə </w:t>
      </w:r>
      <w:proofErr w:type="spellStart"/>
      <w:r>
        <w:rPr>
          <w:rFonts w:ascii="Times New Roman" w:hAnsi="Times New Roman" w:cs="Times New Roman"/>
          <w:sz w:val="24"/>
          <w:szCs w:val="24"/>
          <w:lang w:val="az-Latn-AZ"/>
        </w:rPr>
        <w:t>kartası</w:t>
      </w:r>
      <w:proofErr w:type="spellEnd"/>
      <w:r>
        <w:rPr>
          <w:rFonts w:ascii="Times New Roman" w:hAnsi="Times New Roman" w:cs="Times New Roman"/>
          <w:sz w:val="24"/>
          <w:szCs w:val="24"/>
          <w:lang w:val="az-Latn-AZ"/>
        </w:rPr>
        <w:t xml:space="preserve"> doldurulur.</w:t>
      </w:r>
    </w:p>
    <w:p w:rsidR="00322B20" w:rsidRDefault="00322B20" w:rsidP="00322B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az-Latn-AZ"/>
        </w:rPr>
      </w:pPr>
    </w:p>
    <w:p w:rsidR="00322B20" w:rsidRDefault="00322B20" w:rsidP="00322B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az-Latn-AZ"/>
        </w:rPr>
        <w:t>Suallar:</w:t>
      </w:r>
    </w:p>
    <w:p w:rsidR="00322B20" w:rsidRPr="00322B20" w:rsidRDefault="00322B20" w:rsidP="00322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322B20">
        <w:rPr>
          <w:rFonts w:ascii="Times New Roman" w:hAnsi="Times New Roman" w:cs="Times New Roman"/>
          <w:sz w:val="24"/>
          <w:szCs w:val="24"/>
          <w:lang w:val="az-Latn-AZ"/>
        </w:rPr>
        <w:t>1. Doğuşun güman edilən vaxtını təyin edin.</w:t>
      </w:r>
    </w:p>
    <w:p w:rsidR="00322B20" w:rsidRDefault="00322B20" w:rsidP="00322B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322B20" w:rsidRDefault="00322B20" w:rsidP="00322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Ədəbiyyat: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"Fizioloji hamiləliyi olan qadınlara </w:t>
      </w:r>
      <w:proofErr w:type="spellStart"/>
      <w:r>
        <w:rPr>
          <w:rFonts w:ascii="Times New Roman" w:hAnsi="Times New Roman" w:cs="Times New Roman"/>
          <w:sz w:val="24"/>
          <w:szCs w:val="24"/>
          <w:lang w:val="az-Latn-AZ"/>
        </w:rPr>
        <w:t>antenatal</w:t>
      </w:r>
      <w:proofErr w:type="spellEnd"/>
      <w:r>
        <w:rPr>
          <w:rFonts w:ascii="Times New Roman" w:hAnsi="Times New Roman" w:cs="Times New Roman"/>
          <w:sz w:val="24"/>
          <w:szCs w:val="24"/>
          <w:lang w:val="az-Latn-AZ"/>
        </w:rPr>
        <w:t xml:space="preserve"> qulluq" üzrə klinik protokol (Bakı 2013) və "Hamiləlikdə </w:t>
      </w:r>
      <w:proofErr w:type="spellStart"/>
      <w:r>
        <w:rPr>
          <w:rFonts w:ascii="Times New Roman" w:hAnsi="Times New Roman" w:cs="Times New Roman"/>
          <w:sz w:val="24"/>
          <w:szCs w:val="24"/>
          <w:lang w:val="az-Latn-AZ"/>
        </w:rPr>
        <w:t>rezus-izoimmunizasiya</w:t>
      </w:r>
      <w:proofErr w:type="spellEnd"/>
      <w:r>
        <w:rPr>
          <w:rFonts w:ascii="Times New Roman" w:hAnsi="Times New Roman" w:cs="Times New Roman"/>
          <w:sz w:val="24"/>
          <w:szCs w:val="24"/>
          <w:lang w:val="az-Latn-AZ"/>
        </w:rPr>
        <w:t>" üzrə klinik protokol (Bakı 2014).</w:t>
      </w:r>
    </w:p>
    <w:p w:rsidR="00322B20" w:rsidRDefault="00322B20" w:rsidP="00322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322B20" w:rsidRDefault="00322B20" w:rsidP="00322B2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  <w:t>Məsələ №2.</w:t>
      </w:r>
    </w:p>
    <w:p w:rsidR="00322B20" w:rsidRDefault="00322B20" w:rsidP="00322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Qadın məsləhətxanasında 30 yaşlı hamilə qadın qan qrupu II (A), </w:t>
      </w:r>
      <w:proofErr w:type="spellStart"/>
      <w:r>
        <w:rPr>
          <w:rFonts w:ascii="Times New Roman" w:hAnsi="Times New Roman" w:cs="Times New Roman"/>
          <w:sz w:val="24"/>
          <w:szCs w:val="24"/>
          <w:lang w:val="az-Latn-AZ"/>
        </w:rPr>
        <w:t>Rh</w:t>
      </w:r>
      <w:proofErr w:type="spellEnd"/>
      <w:r>
        <w:rPr>
          <w:rFonts w:ascii="Times New Roman" w:hAnsi="Times New Roman" w:cs="Times New Roman"/>
          <w:sz w:val="24"/>
          <w:szCs w:val="24"/>
          <w:lang w:val="az-Latn-AZ"/>
        </w:rPr>
        <w:t xml:space="preserve"> (-) ilə risk qrupuna daxil </w:t>
      </w:r>
      <w:proofErr w:type="spellStart"/>
      <w:r>
        <w:rPr>
          <w:rFonts w:ascii="Times New Roman" w:hAnsi="Times New Roman" w:cs="Times New Roman"/>
          <w:sz w:val="24"/>
          <w:szCs w:val="24"/>
          <w:lang w:val="az-Latn-AZ"/>
        </w:rPr>
        <w:t>edilmişdir</w:t>
      </w:r>
      <w:proofErr w:type="spellEnd"/>
      <w:r>
        <w:rPr>
          <w:rFonts w:ascii="Times New Roman" w:hAnsi="Times New Roman" w:cs="Times New Roman"/>
          <w:sz w:val="24"/>
          <w:szCs w:val="24"/>
          <w:lang w:val="az-Latn-AZ"/>
        </w:rPr>
        <w:t xml:space="preserve">. Həyat yoldaşında qan qrupu I (0), </w:t>
      </w:r>
      <w:proofErr w:type="spellStart"/>
      <w:r>
        <w:rPr>
          <w:rFonts w:ascii="Times New Roman" w:hAnsi="Times New Roman" w:cs="Times New Roman"/>
          <w:sz w:val="24"/>
          <w:szCs w:val="24"/>
          <w:lang w:val="az-Latn-AZ"/>
        </w:rPr>
        <w:t>Rh</w:t>
      </w:r>
      <w:proofErr w:type="spellEnd"/>
      <w:r>
        <w:rPr>
          <w:rFonts w:ascii="Times New Roman" w:hAnsi="Times New Roman" w:cs="Times New Roman"/>
          <w:sz w:val="24"/>
          <w:szCs w:val="24"/>
          <w:lang w:val="az-Latn-AZ"/>
        </w:rPr>
        <w:t xml:space="preserve"> (+). Axırıncı </w:t>
      </w:r>
      <w:proofErr w:type="spellStart"/>
      <w:r>
        <w:rPr>
          <w:rFonts w:ascii="Times New Roman" w:hAnsi="Times New Roman" w:cs="Times New Roman"/>
          <w:sz w:val="24"/>
          <w:szCs w:val="24"/>
          <w:lang w:val="az-Latn-AZ"/>
        </w:rPr>
        <w:t>aybaşısı</w:t>
      </w:r>
      <w:proofErr w:type="spellEnd"/>
      <w:r>
        <w:rPr>
          <w:rFonts w:ascii="Times New Roman" w:hAnsi="Times New Roman" w:cs="Times New Roman"/>
          <w:sz w:val="24"/>
          <w:szCs w:val="24"/>
          <w:lang w:val="az-Latn-AZ"/>
        </w:rPr>
        <w:t xml:space="preserve"> 5. 03. 2015 olub. Gəlişlərə uyğun bütün analizlər yoxlanılıb. Hamilənin fərdi müşahidə </w:t>
      </w:r>
      <w:proofErr w:type="spellStart"/>
      <w:r>
        <w:rPr>
          <w:rFonts w:ascii="Times New Roman" w:hAnsi="Times New Roman" w:cs="Times New Roman"/>
          <w:sz w:val="24"/>
          <w:szCs w:val="24"/>
          <w:lang w:val="az-Latn-AZ"/>
        </w:rPr>
        <w:t>kartasına</w:t>
      </w:r>
      <w:proofErr w:type="spellEnd"/>
      <w:r>
        <w:rPr>
          <w:rFonts w:ascii="Times New Roman" w:hAnsi="Times New Roman" w:cs="Times New Roman"/>
          <w:sz w:val="24"/>
          <w:szCs w:val="24"/>
          <w:lang w:val="az-Latn-AZ"/>
        </w:rPr>
        <w:t xml:space="preserve"> qeydlər edilib. Doğuşun güman edilən vaxtı 12. 12. 2015.  </w:t>
      </w:r>
    </w:p>
    <w:p w:rsidR="00322B20" w:rsidRDefault="00322B20" w:rsidP="00322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Ümumi vəziyyəti kafidir. Xroniki </w:t>
      </w:r>
      <w:proofErr w:type="spellStart"/>
      <w:r>
        <w:rPr>
          <w:rFonts w:ascii="Times New Roman" w:hAnsi="Times New Roman" w:cs="Times New Roman"/>
          <w:sz w:val="24"/>
          <w:szCs w:val="24"/>
          <w:lang w:val="az-Latn-AZ"/>
        </w:rPr>
        <w:t>hipertenziyası</w:t>
      </w:r>
      <w:proofErr w:type="spellEnd"/>
      <w:r>
        <w:rPr>
          <w:rFonts w:ascii="Times New Roman" w:hAnsi="Times New Roman" w:cs="Times New Roman"/>
          <w:sz w:val="24"/>
          <w:szCs w:val="24"/>
          <w:lang w:val="az-Latn-AZ"/>
        </w:rPr>
        <w:t xml:space="preserve"> var. A/T 130/90 </w:t>
      </w:r>
      <w:proofErr w:type="spellStart"/>
      <w:r>
        <w:rPr>
          <w:rFonts w:ascii="Times New Roman" w:hAnsi="Times New Roman" w:cs="Times New Roman"/>
          <w:sz w:val="24"/>
          <w:szCs w:val="24"/>
          <w:lang w:val="az-Latn-AZ"/>
        </w:rPr>
        <w:t>mm.c.st</w:t>
      </w:r>
      <w:proofErr w:type="spellEnd"/>
      <w:r>
        <w:rPr>
          <w:rFonts w:ascii="Times New Roman" w:hAnsi="Times New Roman" w:cs="Times New Roman"/>
          <w:sz w:val="24"/>
          <w:szCs w:val="24"/>
          <w:lang w:val="az-Latn-AZ"/>
        </w:rPr>
        <w:t xml:space="preserve"> 3-cü hamiləliyi 2-ci doğuşudur. 1-abort olub. Qarnı oval </w:t>
      </w:r>
      <w:proofErr w:type="spellStart"/>
      <w:r>
        <w:rPr>
          <w:rFonts w:ascii="Times New Roman" w:hAnsi="Times New Roman" w:cs="Times New Roman"/>
          <w:sz w:val="24"/>
          <w:szCs w:val="24"/>
          <w:lang w:val="az-Latn-AZ"/>
        </w:rPr>
        <w:t>formadadir</w:t>
      </w:r>
      <w:proofErr w:type="spellEnd"/>
      <w:r>
        <w:rPr>
          <w:rFonts w:ascii="Times New Roman" w:hAnsi="Times New Roman" w:cs="Times New Roman"/>
          <w:sz w:val="24"/>
          <w:szCs w:val="24"/>
          <w:lang w:val="az-Latn-AZ"/>
        </w:rPr>
        <w:t>. Uşaqlıq dibinin hündürlüyü 38 sm, qarının çevrəsi 75 sm. Dölün ürək döyüntüsü eşidilir.</w:t>
      </w:r>
    </w:p>
    <w:p w:rsidR="00322B20" w:rsidRDefault="00322B20" w:rsidP="00322B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az-Latn-AZ"/>
        </w:rPr>
      </w:pPr>
    </w:p>
    <w:p w:rsidR="00322B20" w:rsidRDefault="00322B20" w:rsidP="00322B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az-Latn-AZ"/>
        </w:rPr>
        <w:t>Suallar:</w:t>
      </w:r>
    </w:p>
    <w:p w:rsidR="00322B20" w:rsidRPr="00322B20" w:rsidRDefault="00322B20" w:rsidP="00322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322B20">
        <w:rPr>
          <w:rFonts w:ascii="Times New Roman" w:hAnsi="Times New Roman" w:cs="Times New Roman"/>
          <w:sz w:val="24"/>
          <w:szCs w:val="24"/>
          <w:lang w:val="az-Latn-AZ"/>
        </w:rPr>
        <w:t>1. Dölün təxmini çəkisini hesablayın.</w:t>
      </w:r>
    </w:p>
    <w:p w:rsidR="00322B20" w:rsidRDefault="00322B20" w:rsidP="00322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322B20" w:rsidRDefault="00322B20" w:rsidP="00322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Ədəbiyyat: "Fizioloji hamiləliyi olan qadınlara </w:t>
      </w:r>
      <w:proofErr w:type="spellStart"/>
      <w:r>
        <w:rPr>
          <w:rFonts w:ascii="Times New Roman" w:hAnsi="Times New Roman" w:cs="Times New Roman"/>
          <w:sz w:val="24"/>
          <w:szCs w:val="24"/>
          <w:lang w:val="az-Latn-AZ"/>
        </w:rPr>
        <w:t>antenatal</w:t>
      </w:r>
      <w:proofErr w:type="spellEnd"/>
      <w:r>
        <w:rPr>
          <w:rFonts w:ascii="Times New Roman" w:hAnsi="Times New Roman" w:cs="Times New Roman"/>
          <w:sz w:val="24"/>
          <w:szCs w:val="24"/>
          <w:lang w:val="az-Latn-AZ"/>
        </w:rPr>
        <w:t xml:space="preserve"> qulluq" üzrə klinik protokol (Bakı 2013) və "Hamiləlikdə </w:t>
      </w:r>
      <w:proofErr w:type="spellStart"/>
      <w:r>
        <w:rPr>
          <w:rFonts w:ascii="Times New Roman" w:hAnsi="Times New Roman" w:cs="Times New Roman"/>
          <w:sz w:val="24"/>
          <w:szCs w:val="24"/>
          <w:lang w:val="az-Latn-AZ"/>
        </w:rPr>
        <w:t>rezus-izoimmunizasiya</w:t>
      </w:r>
      <w:proofErr w:type="spellEnd"/>
      <w:r>
        <w:rPr>
          <w:rFonts w:ascii="Times New Roman" w:hAnsi="Times New Roman" w:cs="Times New Roman"/>
          <w:sz w:val="24"/>
          <w:szCs w:val="24"/>
          <w:lang w:val="az-Latn-AZ"/>
        </w:rPr>
        <w:t>" üzrə klinik protokol (Bakı 2014).</w:t>
      </w:r>
    </w:p>
    <w:p w:rsidR="00322B20" w:rsidRDefault="00322B20" w:rsidP="00322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322B20" w:rsidRDefault="00322B20" w:rsidP="00322B2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az-Latn-AZ"/>
        </w:rPr>
        <w:t>Məsələ №3</w:t>
      </w:r>
    </w:p>
    <w:p w:rsidR="00322B20" w:rsidRDefault="00322B20" w:rsidP="00322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Doğum evində 19 yaşlı hamilə qadın 21.05.2015 ildə saat 15</w:t>
      </w:r>
      <w:r>
        <w:rPr>
          <w:rFonts w:ascii="Times New Roman" w:hAnsi="Times New Roman" w:cs="Times New Roman"/>
          <w:sz w:val="24"/>
          <w:szCs w:val="24"/>
          <w:vertAlign w:val="superscript"/>
          <w:lang w:val="az-Latn-AZ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çəkisi 3200 qram olan diri qız uşağı doğdu. Doğuşun III dövrü aktiv idarə edildi. İtirilən qanın miqdarı 250-300 </w:t>
      </w:r>
      <w:proofErr w:type="spellStart"/>
      <w:r>
        <w:rPr>
          <w:rFonts w:ascii="Times New Roman" w:hAnsi="Times New Roman" w:cs="Times New Roman"/>
          <w:sz w:val="24"/>
          <w:szCs w:val="24"/>
          <w:lang w:val="az-Latn-AZ"/>
        </w:rPr>
        <w:t>ml</w:t>
      </w:r>
      <w:proofErr w:type="spellEnd"/>
      <w:r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322B20" w:rsidRDefault="00322B20" w:rsidP="00322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Ümumi vəziyyəti kafidir. A/T - 115/70 </w:t>
      </w:r>
      <w:proofErr w:type="spellStart"/>
      <w:r>
        <w:rPr>
          <w:rFonts w:ascii="Times New Roman" w:hAnsi="Times New Roman" w:cs="Times New Roman"/>
          <w:sz w:val="24"/>
          <w:szCs w:val="24"/>
          <w:lang w:val="az-Latn-AZ"/>
        </w:rPr>
        <w:t>mm.c</w:t>
      </w:r>
      <w:proofErr w:type="spellEnd"/>
      <w:r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az-Latn-AZ"/>
        </w:rPr>
        <w:t>süt</w:t>
      </w:r>
      <w:proofErr w:type="spellEnd"/>
      <w:r>
        <w:rPr>
          <w:rFonts w:ascii="Times New Roman" w:hAnsi="Times New Roman" w:cs="Times New Roman"/>
          <w:sz w:val="24"/>
          <w:szCs w:val="24"/>
          <w:lang w:val="az-Latn-AZ"/>
        </w:rPr>
        <w:t xml:space="preserve">., nəbzi 78 </w:t>
      </w:r>
      <w:proofErr w:type="spellStart"/>
      <w:r>
        <w:rPr>
          <w:rFonts w:ascii="Times New Roman" w:hAnsi="Times New Roman" w:cs="Times New Roman"/>
          <w:sz w:val="24"/>
          <w:szCs w:val="24"/>
          <w:lang w:val="az-Latn-AZ"/>
        </w:rPr>
        <w:t>vurgu/dəq</w:t>
      </w:r>
      <w:proofErr w:type="spellEnd"/>
      <w:r>
        <w:rPr>
          <w:rFonts w:ascii="Times New Roman" w:hAnsi="Times New Roman" w:cs="Times New Roman"/>
          <w:sz w:val="24"/>
          <w:szCs w:val="24"/>
          <w:lang w:val="az-Latn-AZ"/>
        </w:rPr>
        <w:t>., dəri və görünən selikli qişalarının rəngi doğuşun gedişinə uyğundur. Uşaqlıq bərk, yumrudur, ifrazat azacıq qanlıdır.</w:t>
      </w:r>
    </w:p>
    <w:p w:rsidR="00322B20" w:rsidRDefault="00322B20" w:rsidP="00322B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az-Latn-AZ"/>
        </w:rPr>
      </w:pPr>
    </w:p>
    <w:p w:rsidR="00322B20" w:rsidRDefault="00322B20" w:rsidP="00322B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az-Latn-AZ"/>
        </w:rPr>
        <w:t>Suallar:</w:t>
      </w:r>
    </w:p>
    <w:p w:rsidR="00322B20" w:rsidRPr="00322B20" w:rsidRDefault="00322B20" w:rsidP="00322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322B20">
        <w:rPr>
          <w:rFonts w:ascii="Times New Roman" w:hAnsi="Times New Roman" w:cs="Times New Roman"/>
          <w:sz w:val="24"/>
          <w:szCs w:val="24"/>
          <w:lang w:val="az-Latn-AZ"/>
        </w:rPr>
        <w:t xml:space="preserve">1. Doğuşun III dövrünün aktiv </w:t>
      </w:r>
      <w:proofErr w:type="spellStart"/>
      <w:r w:rsidRPr="00322B20">
        <w:rPr>
          <w:rFonts w:ascii="Times New Roman" w:hAnsi="Times New Roman" w:cs="Times New Roman"/>
          <w:sz w:val="24"/>
          <w:szCs w:val="24"/>
          <w:lang w:val="az-Latn-AZ"/>
        </w:rPr>
        <w:t>aparılmasında</w:t>
      </w:r>
      <w:proofErr w:type="spellEnd"/>
      <w:r w:rsidRPr="00322B20">
        <w:rPr>
          <w:rFonts w:ascii="Times New Roman" w:hAnsi="Times New Roman" w:cs="Times New Roman"/>
          <w:sz w:val="24"/>
          <w:szCs w:val="24"/>
          <w:lang w:val="az-Latn-AZ"/>
        </w:rPr>
        <w:t xml:space="preserve"> məqsəd.</w:t>
      </w:r>
    </w:p>
    <w:p w:rsidR="00322B20" w:rsidRDefault="00322B20" w:rsidP="00322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322B20" w:rsidRDefault="00322B20" w:rsidP="00322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Ədəbiyyat:" Normal doğuş" üzrə klinik protokol (Bakı 2012). Doğum evlərində (şöbələrində) </w:t>
      </w:r>
      <w:proofErr w:type="spellStart"/>
      <w:r>
        <w:rPr>
          <w:rFonts w:ascii="Times New Roman" w:hAnsi="Times New Roman" w:cs="Times New Roman"/>
          <w:sz w:val="24"/>
          <w:szCs w:val="24"/>
          <w:lang w:val="az-Latn-AZ"/>
        </w:rPr>
        <w:t>doğuşayardım</w:t>
      </w:r>
      <w:proofErr w:type="spellEnd"/>
      <w:r>
        <w:rPr>
          <w:rFonts w:ascii="Times New Roman" w:hAnsi="Times New Roman" w:cs="Times New Roman"/>
          <w:sz w:val="24"/>
          <w:szCs w:val="24"/>
          <w:lang w:val="az-Latn-AZ"/>
        </w:rPr>
        <w:t xml:space="preserve"> işinin təşkili haqqında təlimat Bakı 2013.</w:t>
      </w:r>
    </w:p>
    <w:p w:rsidR="00322B20" w:rsidRDefault="00322B20" w:rsidP="00322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322B20" w:rsidRDefault="00322B20" w:rsidP="00322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322B20" w:rsidRDefault="00322B20" w:rsidP="00322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322B20" w:rsidSect="00BA48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22B20"/>
    <w:rsid w:val="00117448"/>
    <w:rsid w:val="002D4BE4"/>
    <w:rsid w:val="00322B20"/>
    <w:rsid w:val="00682A8B"/>
    <w:rsid w:val="00BA480F"/>
    <w:rsid w:val="00D2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20"/>
    <w:rPr>
      <w:rFonts w:eastAsiaTheme="minorEastAsia"/>
      <w:lang w:val="ru-RU" w:eastAsia="ru-RU"/>
    </w:rPr>
  </w:style>
  <w:style w:type="paragraph" w:styleId="3">
    <w:name w:val="heading 3"/>
    <w:basedOn w:val="a"/>
    <w:link w:val="30"/>
    <w:uiPriority w:val="9"/>
    <w:qFormat/>
    <w:rsid w:val="001174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74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117448"/>
    <w:pPr>
      <w:ind w:left="720"/>
      <w:contextualSpacing/>
    </w:pPr>
    <w:rPr>
      <w:rFonts w:eastAsia="MS Minch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ahaciyeva</dc:creator>
  <cp:keywords/>
  <dc:description/>
  <cp:lastModifiedBy>ahaciyeva</cp:lastModifiedBy>
  <cp:revision>4</cp:revision>
  <dcterms:created xsi:type="dcterms:W3CDTF">2016-02-24T07:05:00Z</dcterms:created>
  <dcterms:modified xsi:type="dcterms:W3CDTF">2016-02-24T07:12:00Z</dcterms:modified>
</cp:coreProperties>
</file>